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EF" w:rsidRDefault="00473009">
      <w:r>
        <w:t xml:space="preserve">Water Quality </w:t>
      </w:r>
    </w:p>
    <w:p w:rsidR="00473009" w:rsidRDefault="00473009">
      <w:r>
        <w:t>Measured by samples, aerial photography, and aquatic life forms</w:t>
      </w:r>
    </w:p>
    <w:p w:rsidR="00473009" w:rsidRDefault="00473009">
      <w:r>
        <w:t xml:space="preserve">Analyzing physical, chemical and biological factors </w:t>
      </w:r>
    </w:p>
    <w:p w:rsidR="00473009" w:rsidRDefault="00473009">
      <w:r>
        <w:t>Dissolved oxygen (DO), oxygen available for organisms to breathe</w:t>
      </w:r>
    </w:p>
    <w:p w:rsidR="00473009" w:rsidRDefault="00473009">
      <w:r>
        <w:t>pH measures acidity of water</w:t>
      </w:r>
    </w:p>
    <w:p w:rsidR="00473009" w:rsidRDefault="00473009">
      <w:r>
        <w:t>Nutrients – NPK, too much=eutrophication</w:t>
      </w:r>
    </w:p>
    <w:p w:rsidR="00473009" w:rsidRDefault="00473009">
      <w:r>
        <w:t xml:space="preserve">Toxins- metals, pesticides, oils </w:t>
      </w:r>
      <w:proofErr w:type="spellStart"/>
      <w:r>
        <w:t>etc</w:t>
      </w:r>
      <w:proofErr w:type="spellEnd"/>
    </w:p>
    <w:p w:rsidR="00473009" w:rsidRDefault="003C6842">
      <w:r>
        <w:t>Temperature</w:t>
      </w:r>
      <w:r w:rsidR="00473009">
        <w:t>- dictates what life forms can survive</w:t>
      </w:r>
    </w:p>
    <w:p w:rsidR="00473009" w:rsidRDefault="00473009">
      <w:r>
        <w:tab/>
        <w:t>Correlated to the amount of direct sunlight</w:t>
      </w:r>
    </w:p>
    <w:p w:rsidR="00473009" w:rsidRDefault="00473009">
      <w:r>
        <w:tab/>
        <w:t>Warmer water contains less DO</w:t>
      </w:r>
    </w:p>
    <w:p w:rsidR="00473009" w:rsidRDefault="00473009">
      <w:r>
        <w:t>Speed of water</w:t>
      </w:r>
    </w:p>
    <w:p w:rsidR="003C6842" w:rsidRDefault="003C6842">
      <w:r>
        <w:t>Substrate-large sediments stir up ore water, increasing DO</w:t>
      </w:r>
    </w:p>
    <w:p w:rsidR="003C6842" w:rsidRDefault="003C6842">
      <w:r>
        <w:t>Turbidity (clarity) how much solid is being carried in the bedload (high turbidity is lower quality)</w:t>
      </w:r>
    </w:p>
    <w:p w:rsidR="003C6842" w:rsidRDefault="003C6842">
      <w:r>
        <w:t>Pathogens-viruses and bacteria Fecal coliforms</w:t>
      </w:r>
    </w:p>
    <w:p w:rsidR="003C6842" w:rsidRDefault="003C6842">
      <w:proofErr w:type="spellStart"/>
      <w:r>
        <w:t>Bioindicators</w:t>
      </w:r>
      <w:proofErr w:type="spellEnd"/>
      <w:r>
        <w:t>, living things that provide info about water quality</w:t>
      </w:r>
    </w:p>
    <w:p w:rsidR="003C6842" w:rsidRDefault="003C6842">
      <w:r>
        <w:tab/>
        <w:t>Fish, plants, and macroinvertebrates</w:t>
      </w:r>
    </w:p>
    <w:p w:rsidR="003C6842" w:rsidRDefault="003C6842">
      <w:r>
        <w:tab/>
        <w:t>Only species most tolerant will be found in heavily polluted waters</w:t>
      </w:r>
    </w:p>
    <w:p w:rsidR="003C6842" w:rsidRDefault="003C6842">
      <w:r>
        <w:tab/>
        <w:t>(6 legged frogs)</w:t>
      </w:r>
      <w:bookmarkStart w:id="0" w:name="_GoBack"/>
      <w:bookmarkEnd w:id="0"/>
    </w:p>
    <w:sectPr w:rsidR="003C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09"/>
    <w:rsid w:val="003C6842"/>
    <w:rsid w:val="00473009"/>
    <w:rsid w:val="005911BB"/>
    <w:rsid w:val="005B4AFB"/>
    <w:rsid w:val="0067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75BC"/>
  <w15:chartTrackingRefBased/>
  <w15:docId w15:val="{20D0E4FC-3FE5-477D-8CFF-B27E39FC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2016-04-25T17:47:00Z</dcterms:created>
  <dcterms:modified xsi:type="dcterms:W3CDTF">2016-04-25T18:05:00Z</dcterms:modified>
</cp:coreProperties>
</file>