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1DED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do volcanoes affect society?</w:t>
      </w:r>
    </w:p>
    <w:p w14:paraId="58F4CA9D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-there are roughly 600 million people living close enough to active volcanoes to be affected when they erupt</w:t>
      </w:r>
    </w:p>
    <w:p w14:paraId="420DC7BF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-casualties have been modest, but socioeconomic losses and disruption </w:t>
      </w:r>
    </w:p>
    <w:p w14:paraId="25B4B4A5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-return periods, environmental effects, and consequences are key to </w:t>
      </w:r>
      <w:proofErr w:type="spellStart"/>
      <w:r>
        <w:rPr>
          <w:rFonts w:ascii="Calibri" w:hAnsi="Calibri"/>
          <w:sz w:val="22"/>
          <w:szCs w:val="22"/>
        </w:rPr>
        <w:t>voclanology</w:t>
      </w:r>
      <w:proofErr w:type="spellEnd"/>
    </w:p>
    <w:p w14:paraId="2082D1A5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types of risks do volcanoes pose?</w:t>
      </w:r>
    </w:p>
    <w:p w14:paraId="55B16727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-flooding, destroys structures, obstructs traffic</w:t>
      </w:r>
    </w:p>
    <w:p w14:paraId="11CF3690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-global climate change, sulfur clouds decrease temperature</w:t>
      </w:r>
    </w:p>
    <w:p w14:paraId="556CDB4C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-property damage, insurance is not widely available</w:t>
      </w:r>
    </w:p>
    <w:p w14:paraId="4C25DA29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do we analyze disaster risk?</w:t>
      </w:r>
    </w:p>
    <w:p w14:paraId="632F31C8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-globally, natural disasters </w:t>
      </w:r>
      <w:proofErr w:type="gramStart"/>
      <w:r>
        <w:rPr>
          <w:rFonts w:ascii="Calibri" w:hAnsi="Calibri"/>
          <w:sz w:val="22"/>
          <w:szCs w:val="22"/>
        </w:rPr>
        <w:t>has</w:t>
      </w:r>
      <w:proofErr w:type="gramEnd"/>
      <w:r>
        <w:rPr>
          <w:rFonts w:ascii="Calibri" w:hAnsi="Calibri"/>
          <w:sz w:val="22"/>
          <w:szCs w:val="22"/>
        </w:rPr>
        <w:t xml:space="preserve"> increased 4x in the last 3 decades</w:t>
      </w:r>
    </w:p>
    <w:p w14:paraId="2495AC29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-to calculate the risk of a natural disaster occurrence, we have to look to the past</w:t>
      </w:r>
    </w:p>
    <w:p w14:paraId="1CFA66F4" w14:textId="77777777" w:rsidR="004E638A" w:rsidRDefault="004E638A" w:rsidP="004E638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-past events/time period they occurred </w:t>
      </w:r>
    </w:p>
    <w:p w14:paraId="4D4C721C" w14:textId="77777777" w:rsidR="005E30EF" w:rsidRDefault="004E638A">
      <w:bookmarkStart w:id="0" w:name="_GoBack"/>
      <w:bookmarkEnd w:id="0"/>
    </w:p>
    <w:sectPr w:rsidR="005E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8A"/>
    <w:rsid w:val="004E638A"/>
    <w:rsid w:val="005911BB"/>
    <w:rsid w:val="005B4AFB"/>
    <w:rsid w:val="006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CFC"/>
  <w15:chartTrackingRefBased/>
  <w15:docId w15:val="{76A7EA01-7112-4CAE-9EB5-E7D5957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2016-03-19T11:15:00Z</dcterms:created>
  <dcterms:modified xsi:type="dcterms:W3CDTF">2016-03-19T11:15:00Z</dcterms:modified>
</cp:coreProperties>
</file>